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FFC93">
      <w:pPr>
        <w:spacing w:line="480" w:lineRule="exact"/>
        <w:ind w:firstLine="663" w:firstLineChars="150"/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西安交通大学医学院第一附属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医院</w:t>
      </w:r>
    </w:p>
    <w:p w14:paraId="344594DF">
      <w:pPr>
        <w:spacing w:line="480" w:lineRule="exact"/>
        <w:ind w:firstLine="663" w:firstLineChars="150"/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体检注意事项</w:t>
      </w:r>
    </w:p>
    <w:p w14:paraId="1B33E466">
      <w:pPr>
        <w:spacing w:line="480" w:lineRule="exact"/>
        <w:ind w:firstLine="482" w:firstLineChars="150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一、体检预约方式及流程</w:t>
      </w:r>
    </w:p>
    <w:p w14:paraId="46CE4358">
      <w:pPr>
        <w:spacing w:line="480" w:lineRule="exact"/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具体预约流程如下：</w:t>
      </w:r>
    </w:p>
    <w:p w14:paraId="3D0B0C53">
      <w:pPr>
        <w:shd w:val="clear" w:color="auto" w:fill="FBE5D6" w:themeFill="accent2" w:themeFillTint="32"/>
        <w:spacing w:line="480" w:lineRule="exac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团检预约流程</w:t>
      </w:r>
    </w:p>
    <w:p w14:paraId="0BD60742">
      <w:pPr>
        <w:jc w:val="both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第一步：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6889115</wp:posOffset>
                </wp:positionH>
                <wp:positionV relativeFrom="paragraph">
                  <wp:posOffset>66675</wp:posOffset>
                </wp:positionV>
                <wp:extent cx="198120" cy="45085"/>
                <wp:effectExtent l="6350" t="15240" r="24130" b="15875"/>
                <wp:wrapNone/>
                <wp:docPr id="11" name="右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4508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箭头 7" o:spid="_x0000_s1026" o:spt="13" type="#_x0000_t13" style="position:absolute;left:0pt;margin-left:542.45pt;margin-top:5.25pt;height:3.55pt;width:15.6pt;z-index:251660288;v-text-anchor:middle;mso-width-relative:page;mso-height-relative:page;" fillcolor="#5B9BD5" filled="t" stroked="t" coordsize="21600,21600" o:gfxdata="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ud6Zo2AAA&#10;AAsBAAAPAAAAAAAAAAEAIAAAACIAAABkcnMvZG93bnJldi54bWxQSwECFAAUAAAACACHTuJAdwZS&#10;5ZACAAArBQAADgAAAAAAAAABACAAAAAnAQAAZHJzL2Uyb0RvYy54bWxQSwUGAAAAAAYABgBZAQAA&#10;KQYAAAAA&#10;" adj="19143,5400">
                <v:fill on="t" focussize="0,0"/>
                <v:stroke weight="1pt" color="#2D5171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微信扫码或检索“交大一附院健康医学科”，关注公众号</w:t>
      </w:r>
    </w:p>
    <w:p w14:paraId="1700C2D4">
      <w:pPr>
        <w:spacing w:line="480" w:lineRule="exact"/>
        <w:ind w:firstLine="480" w:firstLineChars="150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48818492">
      <w:pPr>
        <w:spacing w:line="480" w:lineRule="exact"/>
        <w:rPr>
          <w:rFonts w:hint="eastAsia" w:asciiTheme="majorEastAsia" w:hAnsiTheme="majorEastAsia" w:eastAsiaTheme="majorEastAsia" w:cstheme="majorEastAsia"/>
          <w:sz w:val="3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254635</wp:posOffset>
            </wp:positionV>
            <wp:extent cx="1593215" cy="1496695"/>
            <wp:effectExtent l="0" t="0" r="6985" b="825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3215" cy="149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B4C6D4">
      <w:pPr>
        <w:jc w:val="left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第二步：选择本院体检</w:t>
      </w:r>
    </w:p>
    <w:p w14:paraId="29F12919">
      <w:pPr>
        <w:spacing w:line="480" w:lineRule="exact"/>
        <w:jc w:val="left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第三步：登录/注册个人信息</w:t>
      </w:r>
    </w:p>
    <w:p w14:paraId="3990710B">
      <w:pPr>
        <w:jc w:val="left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第四步：首页选择团检预约</w:t>
      </w:r>
    </w:p>
    <w:p w14:paraId="18A9588A">
      <w:pPr>
        <w:jc w:val="left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第五步：确认信息，点击开始预约</w:t>
      </w:r>
    </w:p>
    <w:p w14:paraId="2D9BEBB7">
      <w:pPr>
        <w:jc w:val="left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第六步：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填写健康问卷并提交</w:t>
      </w:r>
    </w:p>
    <w:p w14:paraId="7B5B5C08">
      <w:pPr>
        <w:jc w:val="left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第七部：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选择预约日期和时间段，点击确认</w:t>
      </w:r>
    </w:p>
    <w:p w14:paraId="54326034">
      <w:pPr>
        <w:jc w:val="left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0568146D">
      <w:pPr>
        <w:spacing w:line="480" w:lineRule="exact"/>
        <w:ind w:firstLine="480" w:firstLineChars="15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 w14:paraId="30306D01">
      <w:pPr>
        <w:spacing w:line="480" w:lineRule="exact"/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</w:p>
    <w:p w14:paraId="29557306">
      <w:pPr>
        <w:spacing w:line="480" w:lineRule="exact"/>
        <w:ind w:firstLine="482" w:firstLineChars="150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二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、体检须知及注意事项</w:t>
      </w:r>
    </w:p>
    <w:p w14:paraId="24BF1363">
      <w:pPr>
        <w:shd w:val="clear" w:color="auto" w:fill="F7CAAC" w:themeFill="accent2" w:themeFillTint="66"/>
        <w:spacing w:line="480" w:lineRule="exact"/>
        <w:ind w:firstLine="643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体 检 前 </w:t>
      </w:r>
    </w:p>
    <w:p w14:paraId="4D6DA5C1"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1、体检请到交大一附院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健康医学科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公众号（个人）预约，体检前三天忌酒，限高脂高蛋白饮食，避免使用对肝肾功能有影响的药物。</w:t>
      </w:r>
    </w:p>
    <w:p w14:paraId="32893FEA"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　　2、检查前三——五日饮食宜清淡，勿食动物内脏等含胆固醇较高的食物，检查前一日晚上十二点以后，请完全禁食(包括饮水)。</w:t>
      </w:r>
    </w:p>
    <w:p w14:paraId="65C79BF8"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　　3、抽血及肝、胆B超须空腹进行;做膀胱、前列腺、子宫、附件B超时，请勿排尿;如无尿，需饮水至膀胱充盈。</w:t>
      </w:r>
    </w:p>
    <w:p w14:paraId="395F9F77"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　　4、做X线检查时，宜穿棉布内衣，勿穿带有金属钮扣的衣服、文胸;请摘去项链、手机、钢笔、钥匙 等金属物品。怀孕及有可能怀孕之女性受检者，请先告知健检服务人员，慎做X光检查。</w:t>
      </w:r>
    </w:p>
    <w:p w14:paraId="4B9ACC70"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　　5、女士生理期，不宜作妇科检查及尿检;做妇科检查前应排空膀胱;乳腺超声检查最好选择在生理期后一周内。未婚女士不宜做妇科检查.</w:t>
      </w:r>
    </w:p>
    <w:p w14:paraId="2B7DBD5D"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　　6、内科体检前请先测血压、身高、体重。</w:t>
      </w:r>
    </w:p>
    <w:p w14:paraId="26DB5D71"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　　7、检查当天需抽完血、做完腹部超声检查后，方可进食。</w:t>
      </w:r>
    </w:p>
    <w:p w14:paraId="3B25E148"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　　8、体检当日穿着要求：穿脱方便的服装、鞋袜，最好不佩戴项链等，女同志的文胸不要带钢托，不要穿金属亮片的内衣。</w:t>
      </w:r>
    </w:p>
    <w:p w14:paraId="2C99D5D8"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9、体检有C13(幽门螺杆吹气试验)项目时，检前两周无抗生素及其他消炎药服用情况。</w:t>
      </w:r>
    </w:p>
    <w:p w14:paraId="074DD3A8">
      <w:pPr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</w:p>
    <w:p w14:paraId="548C4A56">
      <w:pPr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健康体检四忌</w:t>
      </w:r>
    </w:p>
    <w:p w14:paraId="69010C67"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　　1、忌体检前贸然停药</w:t>
      </w:r>
    </w:p>
    <w:p w14:paraId="502612ED"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　　采血要求空腹，但对慢性病患者服药应区别对待。特别是高血压、糖尿病等慢性病患者，不可因体检而干扰常规治疗。</w:t>
      </w:r>
    </w:p>
    <w:p w14:paraId="7D933973"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　　2、忌随意舍弃检查项目</w:t>
      </w:r>
    </w:p>
    <w:p w14:paraId="13BBEBEE"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　　体检表内设定的检查项目，既有反映身体健康状况的基本项目，也包括一些折兑恶性疾病和常见疾病的特殊检查项目。这些检查对疾病的早期发现有特殊意义，若随意舍弃，自然也就失去了诊治了最佳时机，其后果不言而喻。</w:t>
      </w:r>
    </w:p>
    <w:p w14:paraId="624FFBCA"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　　3、忌忽略重要病史陈述</w:t>
      </w:r>
    </w:p>
    <w:p w14:paraId="34203AF2"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　　病史，尤其是重要疾病病史，是体检医生判定受检者健康现状的重要参考依据，据此制定干预措施，对疾病的转归有极其重要的影响。病史陈述要力争做到客观、准确，重要疾病不可遗漏。</w:t>
      </w:r>
    </w:p>
    <w:p w14:paraId="66017802"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　　4、忌轻视体检结论</w:t>
      </w:r>
    </w:p>
    <w:p w14:paraId="040701B5">
      <w:pPr>
        <w:ind w:firstLine="800" w:firstLineChars="25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体检结论，是对受检者健康状况的概括和总结，是医生根据各科体检结果，经过综合分析对受检者开的健康处方，对纠正不良生活习惯，预防和治疗疾病有这样的指导意义。所以应仔细阅读体检结论，并认真实施，才能真正达到健康体检的目的。</w:t>
      </w:r>
    </w:p>
    <w:p w14:paraId="2EED81E4">
      <w:pPr>
        <w:spacing w:line="480" w:lineRule="exact"/>
        <w:ind w:firstLine="482" w:firstLineChars="150"/>
        <w:rPr>
          <w:rFonts w:hint="default" w:asciiTheme="majorEastAsia" w:hAnsiTheme="majorEastAsia" w:eastAsiaTheme="majorEastAsia" w:cstheme="majorEastAsia"/>
          <w:b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三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、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电子版报告查询</w:t>
      </w:r>
    </w:p>
    <w:p w14:paraId="2DCCB2A4">
      <w:pPr>
        <w:spacing w:line="480" w:lineRule="exact"/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具体预约流程如下：</w:t>
      </w:r>
    </w:p>
    <w:p w14:paraId="49D61E92">
      <w:pPr>
        <w:shd w:val="clear" w:color="auto" w:fill="FBE5D6" w:themeFill="accent2" w:themeFillTint="32"/>
        <w:spacing w:line="480" w:lineRule="exac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电子版报告查询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流程</w:t>
      </w:r>
    </w:p>
    <w:p w14:paraId="4F68B7E8">
      <w:pPr>
        <w:jc w:val="both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第一步：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6889115</wp:posOffset>
                </wp:positionH>
                <wp:positionV relativeFrom="paragraph">
                  <wp:posOffset>66675</wp:posOffset>
                </wp:positionV>
                <wp:extent cx="198120" cy="45085"/>
                <wp:effectExtent l="6350" t="15240" r="24130" b="15875"/>
                <wp:wrapNone/>
                <wp:docPr id="12" name="右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4508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箭头 7" o:spid="_x0000_s1026" o:spt="13" type="#_x0000_t13" style="position:absolute;left:0pt;margin-left:542.45pt;margin-top:5.25pt;height:3.55pt;width:15.6pt;z-index:251661312;v-text-anchor:middle;mso-width-relative:page;mso-height-relative:page;" fillcolor="#5B9BD5" filled="t" stroked="t" coordsize="21600,21600" o:gfxdata="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G53pmjYAAAA&#10;CwEAAA8AAAAAAAAAAQAgAAAAIgAAAGRycy9kb3ducmV2LnhtbFBLAQIUABQAAAAIAIdO4kDM/8UQ&#10;jwIAACsFAAAOAAAAAAAAAAEAIAAAACcBAABkcnMvZTJvRG9jLnhtbFBLBQYAAAAABgAGAFkBAAAo&#10;BgAAAAA=&#10;" adj="19143,5400">
                <v:fill on="t" focussize="0,0"/>
                <v:stroke weight="1pt" color="#2D5171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微信扫码或检索“交大一附院健康医学科”，关注公众号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1656715</wp:posOffset>
            </wp:positionV>
            <wp:extent cx="1593215" cy="1496695"/>
            <wp:effectExtent l="0" t="0" r="6985" b="8255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3215" cy="149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4A3880">
      <w:pPr>
        <w:jc w:val="both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695AD416">
      <w:pPr>
        <w:jc w:val="both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0C94012A">
      <w:pPr>
        <w:jc w:val="both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第二步：登录个人账号（首次登录需要注册填写个人信息）</w:t>
      </w:r>
    </w:p>
    <w:p w14:paraId="014EA1F8">
      <w:pPr>
        <w:jc w:val="both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第三部：点击报告查询</w:t>
      </w:r>
    </w:p>
    <w:p w14:paraId="5F2F3141">
      <w:pPr>
        <w:jc w:val="both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drawing>
          <wp:inline distT="0" distB="0" distL="114300" distR="114300">
            <wp:extent cx="2705735" cy="3486785"/>
            <wp:effectExtent l="0" t="0" r="18415" b="18415"/>
            <wp:docPr id="6" name="图片 6" descr="3237207bf72d5c7fdba96f8cc58b8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237207bf72d5c7fdba96f8cc58b88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5735" cy="348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drawing>
          <wp:inline distT="0" distB="0" distL="114300" distR="114300">
            <wp:extent cx="2505075" cy="3437255"/>
            <wp:effectExtent l="0" t="0" r="9525" b="10795"/>
            <wp:docPr id="7" name="图片 7" descr="78d5cffc8155455f83080efc5e6d2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8d5cffc8155455f83080efc5e6d2a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343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7115A">
      <w:pPr>
        <w:jc w:val="both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 w14:paraId="3319DEB2">
      <w:pPr>
        <w:spacing w:line="480" w:lineRule="exact"/>
        <w:ind w:firstLine="482" w:firstLineChars="15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四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、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体检时间地址及行程路线</w:t>
      </w:r>
    </w:p>
    <w:p w14:paraId="42ADFD8A">
      <w:pPr>
        <w:shd w:val="clear" w:color="auto" w:fill="FBE5D6" w:themeFill="accent2" w:themeFillTint="32"/>
        <w:spacing w:line="480" w:lineRule="exact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体检时间地址及行程路线</w:t>
      </w:r>
    </w:p>
    <w:p w14:paraId="348D6819">
      <w:pPr>
        <w:spacing w:line="480" w:lineRule="exact"/>
        <w:ind w:firstLine="1600" w:firstLineChars="5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体检时间为每周一至周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六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早晨7点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30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分开始，早晨9点以后前来体检如已达到当日体检人数上限，便无法接待您，请谅解。为保证您的体检时间，请提前在交大一附院微信公众号提前预约体检号。）体检报告为完成体检次日起约十个工作日领取报告。</w:t>
      </w:r>
    </w:p>
    <w:p w14:paraId="2A5B5A64">
      <w:pPr>
        <w:spacing w:line="480" w:lineRule="exact"/>
        <w:ind w:firstLine="1606" w:firstLineChars="500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体检中心（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健康医学科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）地址位于总院南侧500米,朱雀大街88号交大一附院南院区内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。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咨询电话：85323185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</w:t>
      </w:r>
    </w:p>
    <w:p w14:paraId="23679F35">
      <w:pPr>
        <w:spacing w:line="480" w:lineRule="exact"/>
        <w:ind w:firstLine="1606" w:firstLineChars="500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来院方式：一地铁：2号线纬一街地铁站A西北口出来后往西走800米。</w:t>
      </w:r>
    </w:p>
    <w:p w14:paraId="44543EDC">
      <w:pPr>
        <w:spacing w:line="480" w:lineRule="exact"/>
        <w:ind w:firstLine="1606" w:firstLineChars="500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二公交：西八里村公交站口（5.106.146.18/K18.605/K605.203.229.30/K30.196路）</w:t>
      </w:r>
    </w:p>
    <w:p w14:paraId="2ABEAD21">
      <w:pPr>
        <w:spacing w:line="480" w:lineRule="exact"/>
        <w:ind w:firstLine="1606" w:firstLineChars="5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三.自行驾车：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交大一附院南院区内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160个停车位，如自行驾车来时无停车位可将车停在院区北边阳阳国际停车场。</w:t>
      </w:r>
    </w:p>
    <w:p w14:paraId="05613DD7">
      <w:pPr>
        <w:spacing w:line="480" w:lineRule="exact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 w14:paraId="3A7A7399">
      <w:pPr>
        <w:spacing w:line="480" w:lineRule="exact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419735</wp:posOffset>
            </wp:positionH>
            <wp:positionV relativeFrom="paragraph">
              <wp:posOffset>5715</wp:posOffset>
            </wp:positionV>
            <wp:extent cx="4476115" cy="2828290"/>
            <wp:effectExtent l="0" t="0" r="635" b="10160"/>
            <wp:wrapSquare wrapText="bothSides"/>
            <wp:docPr id="10" name="图片 10" descr="339f49f7fed9e7fa7506de65f765a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39f49f7fed9e7fa7506de65f765a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76115" cy="282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815C03">
      <w:pPr>
        <w:spacing w:line="480" w:lineRule="exact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 w14:paraId="749EFFFD">
      <w:pPr>
        <w:spacing w:line="480" w:lineRule="exact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 w14:paraId="068D0839">
      <w:pPr>
        <w:spacing w:line="480" w:lineRule="exact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 w14:paraId="132A47AC">
      <w:pPr>
        <w:spacing w:line="480" w:lineRule="exact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 w14:paraId="54BA5C2D">
      <w:pPr>
        <w:spacing w:line="480" w:lineRule="exact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 w14:paraId="2EBE81E8">
      <w:pPr>
        <w:spacing w:line="480" w:lineRule="exact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 w14:paraId="1F05C166">
      <w:pPr>
        <w:spacing w:line="480" w:lineRule="exact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 w14:paraId="2C69AA3E">
      <w:pPr>
        <w:spacing w:line="480" w:lineRule="exact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 w14:paraId="42C04991">
      <w:pPr>
        <w:spacing w:line="480" w:lineRule="exact"/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</w:p>
    <w:p w14:paraId="68412E6C">
      <w:pPr>
        <w:spacing w:line="480" w:lineRule="exact"/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</w:p>
    <w:p w14:paraId="54755CED">
      <w:pPr>
        <w:spacing w:line="480" w:lineRule="exact"/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xNjFkMTU2MTYxYjNjNTNmZTY3NzJiMTFlYWVjMzEifQ=="/>
  </w:docVars>
  <w:rsids>
    <w:rsidRoot w:val="0037032E"/>
    <w:rsid w:val="0014259A"/>
    <w:rsid w:val="00182580"/>
    <w:rsid w:val="0037032E"/>
    <w:rsid w:val="003A57DB"/>
    <w:rsid w:val="004C4FDC"/>
    <w:rsid w:val="005A7E53"/>
    <w:rsid w:val="005D45EE"/>
    <w:rsid w:val="00764588"/>
    <w:rsid w:val="007A43F5"/>
    <w:rsid w:val="007E591E"/>
    <w:rsid w:val="00807FB1"/>
    <w:rsid w:val="008C23D0"/>
    <w:rsid w:val="009F5AB8"/>
    <w:rsid w:val="00A2077A"/>
    <w:rsid w:val="00A67503"/>
    <w:rsid w:val="00DB56BA"/>
    <w:rsid w:val="00E43876"/>
    <w:rsid w:val="00F15716"/>
    <w:rsid w:val="07542450"/>
    <w:rsid w:val="0A0679DD"/>
    <w:rsid w:val="16A05227"/>
    <w:rsid w:val="1794030D"/>
    <w:rsid w:val="30E60E06"/>
    <w:rsid w:val="35A506B5"/>
    <w:rsid w:val="37610787"/>
    <w:rsid w:val="3A371ECD"/>
    <w:rsid w:val="40516247"/>
    <w:rsid w:val="406D6957"/>
    <w:rsid w:val="427C2B15"/>
    <w:rsid w:val="472A2923"/>
    <w:rsid w:val="475A3ED8"/>
    <w:rsid w:val="496F7E33"/>
    <w:rsid w:val="53C109CB"/>
    <w:rsid w:val="64F42692"/>
    <w:rsid w:val="653D4C4E"/>
    <w:rsid w:val="7CB01978"/>
    <w:rsid w:val="7F1D5745"/>
    <w:rsid w:val="7F46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1373</Words>
  <Characters>1434</Characters>
  <Lines>18</Lines>
  <Paragraphs>5</Paragraphs>
  <TotalTime>37</TotalTime>
  <ScaleCrop>false</ScaleCrop>
  <LinksUpToDate>false</LinksUpToDate>
  <CharactersWithSpaces>1468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ikang</dc:creator>
  <cp:lastModifiedBy>朱王超</cp:lastModifiedBy>
  <dcterms:modified xsi:type="dcterms:W3CDTF">2025-05-22T01:56:36Z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2D77B265037C40B2B833B445B3A823A1</vt:lpwstr>
  </property>
  <property fmtid="{D5CDD505-2E9C-101B-9397-08002B2CF9AE}" pid="4" name="KSOTemplateDocerSaveRecord">
    <vt:lpwstr>eyJoZGlkIjoiM2MwM2NlMWQ2OWEyMmFkNWRkY2I2NjA1ODUxNTgzODEiLCJ1c2VySWQiOiI0MjIwNzY0ODAifQ==</vt:lpwstr>
  </property>
</Properties>
</file>